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3444E8" w:rsidRDefault="00FF06D1" w:rsidP="00FF06D1">
      <w:pPr>
        <w:jc w:val="center"/>
        <w:rPr>
          <w:b/>
          <w:sz w:val="30"/>
          <w:lang w:val="uk-UA"/>
        </w:rPr>
      </w:pPr>
      <w:r w:rsidRPr="003444E8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3444E8" w:rsidRDefault="00FF06D1" w:rsidP="00FF06D1">
      <w:pPr>
        <w:jc w:val="center"/>
        <w:rPr>
          <w:b/>
          <w:bCs/>
          <w:sz w:val="30"/>
          <w:lang w:val="uk-UA"/>
        </w:rPr>
      </w:pPr>
      <w:r w:rsidRPr="003444E8">
        <w:rPr>
          <w:b/>
          <w:bCs/>
          <w:sz w:val="30"/>
          <w:lang w:val="uk-UA"/>
        </w:rPr>
        <w:t>УКРАЇНА</w:t>
      </w:r>
    </w:p>
    <w:p w:rsidR="00FF06D1" w:rsidRPr="003444E8" w:rsidRDefault="00FF06D1" w:rsidP="00FF06D1">
      <w:pPr>
        <w:jc w:val="center"/>
        <w:rPr>
          <w:lang w:val="uk-UA"/>
        </w:rPr>
      </w:pPr>
      <w:r w:rsidRPr="003444E8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3444E8" w:rsidRDefault="00702929" w:rsidP="00FF06D1">
      <w:pPr>
        <w:jc w:val="center"/>
        <w:rPr>
          <w:lang w:val="uk-UA"/>
        </w:rPr>
      </w:pPr>
      <w:r w:rsidRPr="003444E8">
        <w:rPr>
          <w:b/>
          <w:bCs/>
          <w:sz w:val="30"/>
          <w:lang w:val="uk-UA"/>
        </w:rPr>
        <w:t>Восьме</w:t>
      </w:r>
      <w:r w:rsidR="00FF06D1" w:rsidRPr="003444E8">
        <w:rPr>
          <w:b/>
          <w:bCs/>
          <w:sz w:val="30"/>
          <w:lang w:val="uk-UA"/>
        </w:rPr>
        <w:t xml:space="preserve"> демократичне скликання</w:t>
      </w:r>
    </w:p>
    <w:p w:rsidR="00FF06D1" w:rsidRPr="003444E8" w:rsidRDefault="00FF06D1" w:rsidP="00FF06D1">
      <w:pPr>
        <w:jc w:val="center"/>
        <w:rPr>
          <w:b/>
          <w:sz w:val="30"/>
          <w:lang w:val="uk-UA"/>
        </w:rPr>
      </w:pPr>
      <w:r w:rsidRPr="003444E8">
        <w:rPr>
          <w:b/>
          <w:sz w:val="30"/>
          <w:lang w:val="uk-UA"/>
        </w:rPr>
        <w:t>_____________________ сесія</w:t>
      </w:r>
    </w:p>
    <w:p w:rsidR="00FF06D1" w:rsidRPr="003444E8" w:rsidRDefault="00FF06D1" w:rsidP="00FF06D1">
      <w:pPr>
        <w:jc w:val="center"/>
        <w:rPr>
          <w:b/>
          <w:sz w:val="30"/>
          <w:lang w:val="uk-UA"/>
        </w:rPr>
      </w:pPr>
      <w:r w:rsidRPr="003444E8">
        <w:rPr>
          <w:b/>
          <w:sz w:val="30"/>
          <w:lang w:val="uk-UA"/>
        </w:rPr>
        <w:t xml:space="preserve">Р І Ш Е Н </w:t>
      </w:r>
      <w:proofErr w:type="spellStart"/>
      <w:r w:rsidRPr="003444E8">
        <w:rPr>
          <w:b/>
          <w:sz w:val="30"/>
          <w:lang w:val="uk-UA"/>
        </w:rPr>
        <w:t>Н</w:t>
      </w:r>
      <w:proofErr w:type="spellEnd"/>
      <w:r w:rsidRPr="003444E8">
        <w:rPr>
          <w:b/>
          <w:sz w:val="30"/>
          <w:lang w:val="uk-UA"/>
        </w:rPr>
        <w:t xml:space="preserve"> Я</w:t>
      </w:r>
    </w:p>
    <w:p w:rsidR="00384F30" w:rsidRPr="003444E8" w:rsidRDefault="00384F30">
      <w:pPr>
        <w:rPr>
          <w:lang w:val="uk-UA"/>
        </w:rPr>
      </w:pPr>
    </w:p>
    <w:p w:rsidR="00702929" w:rsidRPr="003444E8" w:rsidRDefault="00702929" w:rsidP="00702929">
      <w:pPr>
        <w:rPr>
          <w:sz w:val="28"/>
          <w:lang w:val="uk-UA"/>
        </w:rPr>
      </w:pPr>
      <w:r w:rsidRPr="003444E8">
        <w:rPr>
          <w:sz w:val="28"/>
          <w:lang w:val="uk-UA"/>
        </w:rPr>
        <w:t>від ________________                     м. Коломия                               №__________</w:t>
      </w:r>
    </w:p>
    <w:p w:rsidR="00384F30" w:rsidRPr="003444E8" w:rsidRDefault="00384F30">
      <w:pPr>
        <w:rPr>
          <w:lang w:val="uk-UA"/>
        </w:rPr>
      </w:pPr>
    </w:p>
    <w:p w:rsidR="00FF06D1" w:rsidRPr="003444E8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384F30" w:rsidRPr="003444E8" w:rsidTr="00536C7F">
        <w:trPr>
          <w:trHeight w:val="675"/>
        </w:trPr>
        <w:tc>
          <w:tcPr>
            <w:tcW w:w="4546" w:type="dxa"/>
            <w:shd w:val="clear" w:color="auto" w:fill="FFFFFF"/>
          </w:tcPr>
          <w:p w:rsidR="00384F30" w:rsidRPr="003444E8" w:rsidRDefault="00384F30" w:rsidP="0070292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3444E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3444E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702929" w:rsidRPr="003444E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712F2A" w:rsidRPr="003444E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ділянк</w:t>
            </w:r>
            <w:r w:rsidR="00702929" w:rsidRPr="003444E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</w:t>
            </w:r>
            <w:r w:rsidR="003F7A5C" w:rsidRPr="003444E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3444E8" w:rsidRDefault="00384F30">
      <w:pPr>
        <w:jc w:val="both"/>
        <w:rPr>
          <w:lang w:val="uk-UA"/>
        </w:rPr>
      </w:pPr>
    </w:p>
    <w:p w:rsidR="00384F30" w:rsidRPr="003444E8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3444E8">
        <w:rPr>
          <w:sz w:val="28"/>
          <w:szCs w:val="28"/>
          <w:lang w:val="uk-UA"/>
        </w:rPr>
        <w:tab/>
      </w:r>
      <w:r w:rsidRPr="003444E8">
        <w:rPr>
          <w:rFonts w:cs="Times New Roman"/>
          <w:sz w:val="28"/>
          <w:szCs w:val="28"/>
          <w:lang w:val="uk-UA"/>
        </w:rPr>
        <w:t xml:space="preserve">Розглянувши </w:t>
      </w:r>
      <w:r w:rsidR="00702929" w:rsidRPr="003444E8">
        <w:rPr>
          <w:rFonts w:cs="Times New Roman"/>
          <w:sz w:val="28"/>
          <w:szCs w:val="28"/>
          <w:lang w:val="uk-UA"/>
        </w:rPr>
        <w:t xml:space="preserve">протокол № 4 засідання тимчасової контрольної комісії з інвентаризації об’єктів нерухомості, земель, інженерних </w:t>
      </w:r>
      <w:r w:rsidR="00A148D8" w:rsidRPr="003444E8">
        <w:rPr>
          <w:rFonts w:cs="Times New Roman"/>
          <w:sz w:val="28"/>
          <w:szCs w:val="28"/>
          <w:lang w:val="uk-UA"/>
        </w:rPr>
        <w:t>споруд та інших активів, що розташовані на території Коломийського аеродрому</w:t>
      </w:r>
      <w:r w:rsidR="00CD77B5">
        <w:rPr>
          <w:rFonts w:cs="Times New Roman"/>
          <w:sz w:val="28"/>
          <w:szCs w:val="28"/>
          <w:lang w:val="uk-UA"/>
        </w:rPr>
        <w:t xml:space="preserve"> від 30.06.2021 року</w:t>
      </w:r>
      <w:r w:rsidR="00A148D8" w:rsidRPr="003444E8">
        <w:rPr>
          <w:rFonts w:cs="Times New Roman"/>
          <w:sz w:val="28"/>
          <w:szCs w:val="28"/>
          <w:lang w:val="uk-UA"/>
        </w:rPr>
        <w:t>,</w:t>
      </w:r>
      <w:r w:rsidR="00702929" w:rsidRPr="003444E8">
        <w:rPr>
          <w:rFonts w:cs="Times New Roman"/>
          <w:sz w:val="28"/>
          <w:szCs w:val="28"/>
          <w:lang w:val="uk-UA"/>
        </w:rPr>
        <w:t xml:space="preserve"> </w:t>
      </w:r>
      <w:r w:rsidRPr="003444E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3444E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3444E8">
        <w:rPr>
          <w:rFonts w:cs="Times New Roman"/>
          <w:sz w:val="28"/>
          <w:szCs w:val="28"/>
          <w:lang w:val="uk-UA"/>
        </w:rPr>
        <w:t xml:space="preserve">відповідно до статей 12, 79-1, 123 </w:t>
      </w:r>
      <w:r w:rsidRPr="003444E8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3444E8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3444E8" w:rsidRDefault="00B04AC3">
      <w:pPr>
        <w:jc w:val="both"/>
        <w:rPr>
          <w:lang w:val="uk-UA"/>
        </w:rPr>
      </w:pPr>
    </w:p>
    <w:p w:rsidR="00384F30" w:rsidRPr="003444E8" w:rsidRDefault="00384F30">
      <w:pPr>
        <w:ind w:firstLine="720"/>
        <w:jc w:val="center"/>
        <w:rPr>
          <w:lang w:val="uk-UA"/>
        </w:rPr>
      </w:pPr>
      <w:r w:rsidRPr="003444E8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8A463F" w:rsidRPr="003444E8" w:rsidRDefault="00384F30">
      <w:pPr>
        <w:ind w:firstLine="708"/>
        <w:jc w:val="both"/>
        <w:rPr>
          <w:rFonts w:cs="Times New Roman"/>
          <w:kern w:val="2"/>
          <w:sz w:val="28"/>
          <w:szCs w:val="28"/>
          <w:lang w:val="uk-UA"/>
        </w:rPr>
      </w:pPr>
      <w:r w:rsidRPr="003444E8">
        <w:rPr>
          <w:rFonts w:cs="Times New Roman"/>
          <w:sz w:val="28"/>
          <w:szCs w:val="28"/>
          <w:lang w:val="uk-UA"/>
        </w:rPr>
        <w:t xml:space="preserve">1. </w:t>
      </w:r>
      <w:r w:rsidR="008A463F" w:rsidRPr="003444E8">
        <w:rPr>
          <w:rFonts w:cs="Times New Roman"/>
          <w:sz w:val="28"/>
          <w:szCs w:val="28"/>
          <w:lang w:val="uk-UA"/>
        </w:rPr>
        <w:t>Надати дозвіл</w:t>
      </w:r>
      <w:r w:rsidR="00954BEE" w:rsidRPr="003444E8">
        <w:rPr>
          <w:kern w:val="2"/>
          <w:sz w:val="28"/>
          <w:szCs w:val="28"/>
          <w:lang w:val="uk-UA"/>
        </w:rPr>
        <w:t xml:space="preserve"> </w:t>
      </w:r>
      <w:r w:rsidR="00C90571" w:rsidRPr="003444E8">
        <w:rPr>
          <w:kern w:val="2"/>
          <w:sz w:val="28"/>
          <w:szCs w:val="28"/>
          <w:lang w:val="uk-UA"/>
        </w:rPr>
        <w:t>Коломийській міській раді</w:t>
      </w:r>
      <w:r w:rsidR="00ED72E8" w:rsidRPr="003444E8">
        <w:rPr>
          <w:kern w:val="2"/>
          <w:sz w:val="28"/>
          <w:szCs w:val="28"/>
          <w:lang w:val="uk-UA"/>
        </w:rPr>
        <w:t xml:space="preserve"> </w:t>
      </w:r>
      <w:r w:rsidR="008A463F" w:rsidRPr="003444E8">
        <w:rPr>
          <w:rFonts w:cs="Times New Roman"/>
          <w:sz w:val="28"/>
          <w:szCs w:val="28"/>
          <w:lang w:val="uk-UA"/>
        </w:rPr>
        <w:t>на виго</w:t>
      </w:r>
      <w:r w:rsidR="008A463F" w:rsidRPr="003444E8">
        <w:rPr>
          <w:rFonts w:cs="Times New Roman"/>
          <w:kern w:val="2"/>
          <w:sz w:val="28"/>
          <w:szCs w:val="28"/>
          <w:lang w:val="uk-UA"/>
        </w:rPr>
        <w:t xml:space="preserve">товлення технічної </w:t>
      </w:r>
      <w:r w:rsidR="008A463F" w:rsidRPr="003444E8">
        <w:rPr>
          <w:kern w:val="2"/>
          <w:sz w:val="28"/>
          <w:szCs w:val="28"/>
          <w:lang w:val="uk-UA"/>
        </w:rPr>
        <w:t>документації із землеустрою щодо поділу земельної ділянки</w:t>
      </w:r>
      <w:r w:rsidR="00DA7DB5" w:rsidRPr="003444E8">
        <w:rPr>
          <w:kern w:val="2"/>
          <w:sz w:val="28"/>
          <w:szCs w:val="28"/>
          <w:lang w:val="uk-UA"/>
        </w:rPr>
        <w:t xml:space="preserve"> з кадастровим номером </w:t>
      </w:r>
      <w:r w:rsidR="00C90571" w:rsidRPr="003444E8">
        <w:rPr>
          <w:sz w:val="28"/>
          <w:szCs w:val="28"/>
          <w:lang w:val="uk-UA"/>
        </w:rPr>
        <w:t xml:space="preserve">2610600000:01:007:0331 </w:t>
      </w:r>
      <w:r w:rsidR="00F77212" w:rsidRPr="003444E8">
        <w:rPr>
          <w:kern w:val="2"/>
          <w:sz w:val="28"/>
          <w:szCs w:val="28"/>
          <w:lang w:val="uk-UA"/>
        </w:rPr>
        <w:t xml:space="preserve">площею </w:t>
      </w:r>
      <w:r w:rsidR="00C90571" w:rsidRPr="003444E8">
        <w:rPr>
          <w:sz w:val="28"/>
          <w:szCs w:val="28"/>
          <w:lang w:val="uk-UA"/>
        </w:rPr>
        <w:t xml:space="preserve">0,7800 </w:t>
      </w:r>
      <w:r w:rsidR="00FA3F21" w:rsidRPr="003444E8">
        <w:rPr>
          <w:kern w:val="2"/>
          <w:sz w:val="28"/>
          <w:szCs w:val="28"/>
          <w:lang w:val="uk-UA"/>
        </w:rPr>
        <w:t>га</w:t>
      </w:r>
      <w:r w:rsidR="00925D9C" w:rsidRPr="003444E8">
        <w:rPr>
          <w:kern w:val="2"/>
          <w:sz w:val="28"/>
          <w:szCs w:val="28"/>
          <w:lang w:val="uk-UA"/>
        </w:rPr>
        <w:t>, яка розташована за адресою: місто Коломия, вулиця</w:t>
      </w:r>
      <w:r w:rsidR="00514DB1" w:rsidRPr="003444E8">
        <w:rPr>
          <w:kern w:val="2"/>
          <w:sz w:val="28"/>
          <w:szCs w:val="28"/>
          <w:lang w:val="uk-UA"/>
        </w:rPr>
        <w:t xml:space="preserve"> </w:t>
      </w:r>
      <w:proofErr w:type="spellStart"/>
      <w:r w:rsidR="00C90571" w:rsidRPr="003444E8">
        <w:rPr>
          <w:sz w:val="28"/>
          <w:szCs w:val="28"/>
          <w:lang w:val="uk-UA"/>
        </w:rPr>
        <w:t>Аеропортна</w:t>
      </w:r>
      <w:proofErr w:type="spellEnd"/>
      <w:r w:rsidR="00C90571" w:rsidRPr="003444E8">
        <w:rPr>
          <w:kern w:val="2"/>
          <w:sz w:val="28"/>
          <w:szCs w:val="28"/>
          <w:lang w:val="uk-UA"/>
        </w:rPr>
        <w:t xml:space="preserve"> </w:t>
      </w:r>
      <w:r w:rsidR="00DA7DB5" w:rsidRPr="003444E8">
        <w:rPr>
          <w:kern w:val="2"/>
          <w:sz w:val="28"/>
          <w:szCs w:val="28"/>
          <w:lang w:val="uk-UA"/>
        </w:rPr>
        <w:t>із цільовим</w:t>
      </w:r>
      <w:r w:rsidR="00DA7DB5" w:rsidRPr="003444E8">
        <w:rPr>
          <w:rFonts w:cs="Times New Roman"/>
          <w:kern w:val="2"/>
          <w:sz w:val="28"/>
          <w:szCs w:val="28"/>
          <w:lang w:val="uk-UA"/>
        </w:rPr>
        <w:t xml:space="preserve"> призначенням </w:t>
      </w:r>
      <w:r w:rsidR="005F7369" w:rsidRPr="003444E8">
        <w:rPr>
          <w:sz w:val="28"/>
          <w:szCs w:val="28"/>
          <w:lang w:val="uk-UA"/>
        </w:rPr>
        <w:t xml:space="preserve">для </w:t>
      </w:r>
      <w:r w:rsidR="00C90571" w:rsidRPr="003444E8">
        <w:rPr>
          <w:sz w:val="28"/>
          <w:szCs w:val="28"/>
          <w:lang w:val="uk-UA"/>
        </w:rPr>
        <w:t>розміщення та експлуатації будівель і споруд авіаційного транспорту</w:t>
      </w:r>
      <w:r w:rsidR="008A463F" w:rsidRPr="003444E8">
        <w:rPr>
          <w:rFonts w:cs="Times New Roman"/>
          <w:kern w:val="2"/>
          <w:sz w:val="28"/>
          <w:szCs w:val="28"/>
          <w:lang w:val="uk-UA"/>
        </w:rPr>
        <w:t xml:space="preserve"> </w:t>
      </w:r>
      <w:r w:rsidR="003C7331" w:rsidRPr="003444E8">
        <w:rPr>
          <w:rFonts w:cs="Times New Roman"/>
          <w:kern w:val="2"/>
          <w:sz w:val="28"/>
          <w:szCs w:val="28"/>
          <w:lang w:val="uk-UA"/>
        </w:rPr>
        <w:t xml:space="preserve">на </w:t>
      </w:r>
      <w:r w:rsidR="00925D9C" w:rsidRPr="003444E8">
        <w:rPr>
          <w:rFonts w:cs="Times New Roman"/>
          <w:kern w:val="2"/>
          <w:sz w:val="28"/>
          <w:szCs w:val="28"/>
          <w:lang w:val="uk-UA"/>
        </w:rPr>
        <w:t>п’ять</w:t>
      </w:r>
      <w:r w:rsidR="00805EF4" w:rsidRPr="003444E8">
        <w:rPr>
          <w:rFonts w:cs="Times New Roman"/>
          <w:kern w:val="2"/>
          <w:sz w:val="28"/>
          <w:szCs w:val="28"/>
          <w:lang w:val="uk-UA"/>
        </w:rPr>
        <w:t xml:space="preserve"> </w:t>
      </w:r>
      <w:r w:rsidR="003C7331" w:rsidRPr="003444E8">
        <w:rPr>
          <w:rFonts w:cs="Times New Roman"/>
          <w:kern w:val="2"/>
          <w:sz w:val="28"/>
          <w:szCs w:val="28"/>
          <w:lang w:val="uk-UA"/>
        </w:rPr>
        <w:t>земельн</w:t>
      </w:r>
      <w:r w:rsidR="00925D9C" w:rsidRPr="003444E8">
        <w:rPr>
          <w:rFonts w:cs="Times New Roman"/>
          <w:kern w:val="2"/>
          <w:sz w:val="28"/>
          <w:szCs w:val="28"/>
          <w:lang w:val="uk-UA"/>
        </w:rPr>
        <w:t>их</w:t>
      </w:r>
      <w:r w:rsidR="003C7331" w:rsidRPr="003444E8">
        <w:rPr>
          <w:rFonts w:cs="Times New Roman"/>
          <w:kern w:val="2"/>
          <w:sz w:val="28"/>
          <w:szCs w:val="28"/>
          <w:lang w:val="uk-UA"/>
        </w:rPr>
        <w:t xml:space="preserve"> ділян</w:t>
      </w:r>
      <w:r w:rsidR="00925D9C" w:rsidRPr="003444E8">
        <w:rPr>
          <w:rFonts w:cs="Times New Roman"/>
          <w:kern w:val="2"/>
          <w:sz w:val="28"/>
          <w:szCs w:val="28"/>
          <w:lang w:val="uk-UA"/>
        </w:rPr>
        <w:t>о</w:t>
      </w:r>
      <w:r w:rsidR="003C7331" w:rsidRPr="003444E8">
        <w:rPr>
          <w:rFonts w:cs="Times New Roman"/>
          <w:kern w:val="2"/>
          <w:sz w:val="28"/>
          <w:szCs w:val="28"/>
          <w:lang w:val="uk-UA"/>
        </w:rPr>
        <w:t xml:space="preserve">к: площею </w:t>
      </w:r>
      <w:r w:rsidR="00B07D2B" w:rsidRPr="003444E8">
        <w:rPr>
          <w:rFonts w:cs="Times New Roman"/>
          <w:kern w:val="2"/>
          <w:sz w:val="28"/>
          <w:szCs w:val="28"/>
          <w:lang w:val="uk-UA"/>
        </w:rPr>
        <w:t xml:space="preserve">0,6159 га, площею 0,0712 га, площею </w:t>
      </w:r>
      <w:r w:rsidR="00FF06D1" w:rsidRPr="003444E8">
        <w:rPr>
          <w:rFonts w:cs="Times New Roman"/>
          <w:kern w:val="2"/>
          <w:sz w:val="28"/>
          <w:szCs w:val="28"/>
          <w:lang w:val="uk-UA"/>
        </w:rPr>
        <w:t>0,</w:t>
      </w:r>
      <w:r w:rsidR="00B07D2B" w:rsidRPr="003444E8">
        <w:rPr>
          <w:rFonts w:cs="Times New Roman"/>
          <w:kern w:val="2"/>
          <w:sz w:val="28"/>
          <w:szCs w:val="28"/>
          <w:lang w:val="uk-UA"/>
        </w:rPr>
        <w:t>0446</w:t>
      </w:r>
      <w:r w:rsidR="003C7331" w:rsidRPr="003444E8">
        <w:rPr>
          <w:rFonts w:cs="Times New Roman"/>
          <w:kern w:val="2"/>
          <w:sz w:val="28"/>
          <w:szCs w:val="28"/>
          <w:lang w:val="uk-UA"/>
        </w:rPr>
        <w:t xml:space="preserve"> га</w:t>
      </w:r>
      <w:r w:rsidR="0027223E" w:rsidRPr="003444E8">
        <w:rPr>
          <w:rFonts w:cs="Times New Roman"/>
          <w:kern w:val="2"/>
          <w:sz w:val="28"/>
          <w:szCs w:val="28"/>
          <w:lang w:val="uk-UA"/>
        </w:rPr>
        <w:t>,</w:t>
      </w:r>
      <w:r w:rsidR="00805EF4" w:rsidRPr="003444E8">
        <w:rPr>
          <w:rFonts w:cs="Times New Roman"/>
          <w:kern w:val="2"/>
          <w:sz w:val="28"/>
          <w:szCs w:val="28"/>
          <w:lang w:val="uk-UA"/>
        </w:rPr>
        <w:t xml:space="preserve"> </w:t>
      </w:r>
      <w:r w:rsidR="003A2ED7" w:rsidRPr="003444E8">
        <w:rPr>
          <w:rFonts w:cs="Times New Roman"/>
          <w:kern w:val="2"/>
          <w:sz w:val="28"/>
          <w:szCs w:val="28"/>
          <w:lang w:val="uk-UA"/>
        </w:rPr>
        <w:t xml:space="preserve">площею </w:t>
      </w:r>
      <w:r w:rsidR="00FF06D1" w:rsidRPr="003444E8">
        <w:rPr>
          <w:rFonts w:cs="Times New Roman"/>
          <w:kern w:val="2"/>
          <w:sz w:val="28"/>
          <w:szCs w:val="28"/>
          <w:lang w:val="uk-UA"/>
        </w:rPr>
        <w:t>0,</w:t>
      </w:r>
      <w:r w:rsidR="00B07D2B" w:rsidRPr="003444E8">
        <w:rPr>
          <w:rFonts w:cs="Times New Roman"/>
          <w:kern w:val="2"/>
          <w:sz w:val="28"/>
          <w:szCs w:val="28"/>
          <w:lang w:val="uk-UA"/>
        </w:rPr>
        <w:t>0421</w:t>
      </w:r>
      <w:r w:rsidR="003A2ED7" w:rsidRPr="003444E8">
        <w:rPr>
          <w:rFonts w:cs="Times New Roman"/>
          <w:kern w:val="2"/>
          <w:sz w:val="28"/>
          <w:szCs w:val="28"/>
          <w:lang w:val="uk-UA"/>
        </w:rPr>
        <w:t xml:space="preserve"> га</w:t>
      </w:r>
      <w:r w:rsidR="0027223E" w:rsidRPr="003444E8">
        <w:rPr>
          <w:rFonts w:cs="Times New Roman"/>
          <w:kern w:val="2"/>
          <w:sz w:val="28"/>
          <w:szCs w:val="28"/>
          <w:lang w:val="uk-UA"/>
        </w:rPr>
        <w:t xml:space="preserve"> та площею 0,0</w:t>
      </w:r>
      <w:r w:rsidR="00B07D2B" w:rsidRPr="003444E8">
        <w:rPr>
          <w:rFonts w:cs="Times New Roman"/>
          <w:kern w:val="2"/>
          <w:sz w:val="28"/>
          <w:szCs w:val="28"/>
          <w:lang w:val="uk-UA"/>
        </w:rPr>
        <w:t>062</w:t>
      </w:r>
      <w:r w:rsidR="0027223E" w:rsidRPr="003444E8">
        <w:rPr>
          <w:rFonts w:cs="Times New Roman"/>
          <w:kern w:val="2"/>
          <w:sz w:val="28"/>
          <w:szCs w:val="28"/>
          <w:lang w:val="uk-UA"/>
        </w:rPr>
        <w:t xml:space="preserve"> га</w:t>
      </w:r>
      <w:r w:rsidR="003A2ED7" w:rsidRPr="003444E8">
        <w:rPr>
          <w:rFonts w:cs="Times New Roman"/>
          <w:kern w:val="2"/>
          <w:sz w:val="28"/>
          <w:szCs w:val="28"/>
          <w:lang w:val="uk-UA"/>
        </w:rPr>
        <w:t>.</w:t>
      </w:r>
    </w:p>
    <w:p w:rsidR="003444E8" w:rsidRPr="003444E8" w:rsidRDefault="00C90571" w:rsidP="003444E8">
      <w:pPr>
        <w:ind w:firstLine="684"/>
        <w:jc w:val="both"/>
        <w:rPr>
          <w:sz w:val="28"/>
          <w:szCs w:val="28"/>
          <w:lang w:val="uk-UA"/>
        </w:rPr>
      </w:pPr>
      <w:r w:rsidRPr="003444E8">
        <w:rPr>
          <w:rFonts w:cs="Times New Roman"/>
          <w:sz w:val="28"/>
          <w:szCs w:val="28"/>
          <w:lang w:val="uk-UA"/>
        </w:rPr>
        <w:t>2</w:t>
      </w:r>
      <w:r w:rsidR="00384F30" w:rsidRPr="003444E8">
        <w:rPr>
          <w:rFonts w:cs="Times New Roman"/>
          <w:sz w:val="28"/>
          <w:szCs w:val="28"/>
          <w:lang w:val="uk-UA"/>
        </w:rPr>
        <w:t xml:space="preserve">. </w:t>
      </w:r>
      <w:r w:rsidR="003444E8" w:rsidRPr="003444E8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3444E8" w:rsidRPr="003444E8" w:rsidRDefault="003444E8" w:rsidP="003444E8">
      <w:pPr>
        <w:ind w:firstLine="684"/>
        <w:jc w:val="both"/>
        <w:rPr>
          <w:sz w:val="28"/>
          <w:szCs w:val="28"/>
          <w:lang w:val="uk-UA"/>
        </w:rPr>
      </w:pPr>
      <w:r w:rsidRPr="003444E8">
        <w:rPr>
          <w:sz w:val="28"/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444E8" w:rsidRPr="003444E8" w:rsidRDefault="003444E8" w:rsidP="003444E8">
      <w:pPr>
        <w:jc w:val="both"/>
        <w:rPr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sz w:val="28"/>
          <w:szCs w:val="28"/>
          <w:lang w:val="uk-UA"/>
        </w:rPr>
      </w:pPr>
    </w:p>
    <w:p w:rsidR="003444E8" w:rsidRPr="003444E8" w:rsidRDefault="003444E8" w:rsidP="003444E8">
      <w:pPr>
        <w:jc w:val="both"/>
        <w:rPr>
          <w:sz w:val="28"/>
          <w:szCs w:val="28"/>
          <w:lang w:val="uk-UA"/>
        </w:rPr>
      </w:pPr>
    </w:p>
    <w:p w:rsidR="003444E8" w:rsidRPr="003444E8" w:rsidRDefault="003444E8" w:rsidP="003444E8">
      <w:pPr>
        <w:jc w:val="both"/>
        <w:rPr>
          <w:sz w:val="28"/>
          <w:szCs w:val="28"/>
          <w:lang w:val="uk-UA"/>
        </w:rPr>
      </w:pPr>
    </w:p>
    <w:p w:rsidR="00384F30" w:rsidRDefault="003444E8" w:rsidP="003444E8">
      <w:pPr>
        <w:jc w:val="both"/>
        <w:rPr>
          <w:b/>
          <w:sz w:val="28"/>
          <w:szCs w:val="28"/>
          <w:lang w:val="uk-UA"/>
        </w:rPr>
      </w:pPr>
      <w:r w:rsidRPr="003444E8">
        <w:rPr>
          <w:b/>
          <w:sz w:val="28"/>
          <w:szCs w:val="28"/>
          <w:lang w:val="uk-UA"/>
        </w:rPr>
        <w:t xml:space="preserve">Міський голова </w:t>
      </w:r>
      <w:r w:rsidRPr="003444E8">
        <w:rPr>
          <w:b/>
          <w:sz w:val="28"/>
          <w:szCs w:val="28"/>
          <w:lang w:val="uk-UA"/>
        </w:rPr>
        <w:tab/>
      </w:r>
      <w:r w:rsidRPr="003444E8">
        <w:rPr>
          <w:b/>
          <w:sz w:val="28"/>
          <w:szCs w:val="28"/>
          <w:lang w:val="uk-UA"/>
        </w:rPr>
        <w:tab/>
      </w:r>
      <w:r w:rsidRPr="003444E8">
        <w:rPr>
          <w:b/>
          <w:sz w:val="28"/>
          <w:szCs w:val="28"/>
          <w:lang w:val="uk-UA"/>
        </w:rPr>
        <w:tab/>
        <w:t xml:space="preserve">       </w:t>
      </w:r>
      <w:r w:rsidRPr="003444E8">
        <w:rPr>
          <w:b/>
          <w:sz w:val="28"/>
          <w:szCs w:val="28"/>
          <w:lang w:val="uk-UA"/>
        </w:rPr>
        <w:tab/>
      </w:r>
      <w:r w:rsidRPr="003444E8">
        <w:rPr>
          <w:b/>
          <w:sz w:val="28"/>
          <w:szCs w:val="28"/>
          <w:lang w:val="uk-UA"/>
        </w:rPr>
        <w:tab/>
        <w:t xml:space="preserve">             Богдан СТАНІСЛАВСЬКИЙ </w:t>
      </w: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283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3444E8" w:rsidRDefault="00635015" w:rsidP="003444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:rsidR="003444E8" w:rsidRDefault="003444E8" w:rsidP="003444E8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635015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3444E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44E8">
        <w:rPr>
          <w:sz w:val="28"/>
          <w:szCs w:val="28"/>
          <w:lang w:val="uk-UA"/>
        </w:rPr>
        <w:t xml:space="preserve"> відділу земельних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3444E8" w:rsidRPr="003444E8" w:rsidRDefault="00635015" w:rsidP="003444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3444E8">
        <w:rPr>
          <w:b/>
          <w:sz w:val="28"/>
          <w:szCs w:val="28"/>
          <w:lang w:val="uk-UA"/>
        </w:rPr>
        <w:t xml:space="preserve">    </w:t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b/>
          <w:sz w:val="28"/>
          <w:szCs w:val="28"/>
          <w:lang w:val="uk-UA"/>
        </w:rPr>
        <w:tab/>
      </w:r>
      <w:r w:rsidR="003444E8">
        <w:rPr>
          <w:sz w:val="28"/>
          <w:szCs w:val="28"/>
          <w:lang w:val="uk-UA"/>
        </w:rPr>
        <w:tab/>
      </w:r>
      <w:r w:rsidR="003444E8">
        <w:rPr>
          <w:sz w:val="28"/>
          <w:szCs w:val="28"/>
          <w:lang w:val="uk-UA"/>
        </w:rPr>
        <w:tab/>
      </w:r>
      <w:r w:rsidR="003444E8">
        <w:rPr>
          <w:sz w:val="28"/>
          <w:szCs w:val="28"/>
          <w:lang w:val="uk-UA"/>
        </w:rPr>
        <w:tab/>
      </w:r>
      <w:r w:rsidR="003444E8">
        <w:rPr>
          <w:sz w:val="28"/>
          <w:szCs w:val="28"/>
          <w:lang w:val="uk-UA"/>
        </w:rPr>
        <w:tab/>
        <w:t>"___"_____2021р.</w:t>
      </w:r>
    </w:p>
    <w:sectPr w:rsidR="003444E8" w:rsidRPr="003444E8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F08DA"/>
    <w:rsid w:val="001576E5"/>
    <w:rsid w:val="00180A68"/>
    <w:rsid w:val="001C65DE"/>
    <w:rsid w:val="002219A1"/>
    <w:rsid w:val="00236D15"/>
    <w:rsid w:val="002428D5"/>
    <w:rsid w:val="0027223E"/>
    <w:rsid w:val="002A283D"/>
    <w:rsid w:val="00343359"/>
    <w:rsid w:val="003444E8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F7369"/>
    <w:rsid w:val="0060624D"/>
    <w:rsid w:val="00634777"/>
    <w:rsid w:val="00635015"/>
    <w:rsid w:val="0066252A"/>
    <w:rsid w:val="00666440"/>
    <w:rsid w:val="00702929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A148D8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E02A5B"/>
    <w:rsid w:val="00E56581"/>
    <w:rsid w:val="00E64FED"/>
    <w:rsid w:val="00ED72E8"/>
    <w:rsid w:val="00F46815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41DB2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D8A7-8BA1-48D7-B2B6-1AB0DD71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5</cp:revision>
  <cp:lastPrinted>2021-07-09T11:01:00Z</cp:lastPrinted>
  <dcterms:created xsi:type="dcterms:W3CDTF">2021-07-09T10:55:00Z</dcterms:created>
  <dcterms:modified xsi:type="dcterms:W3CDTF">2021-09-10T05:57:00Z</dcterms:modified>
</cp:coreProperties>
</file>